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B1" w:rsidRPr="002B71B1" w:rsidRDefault="002B71B1" w:rsidP="002B71B1">
      <w:pPr>
        <w:spacing w:after="0" w:line="240" w:lineRule="auto"/>
        <w:rPr>
          <w:rFonts w:ascii="Times New Roman" w:hAnsi="Times New Roman" w:cs="Times New Roman"/>
          <w:b/>
          <w:sz w:val="20"/>
          <w:szCs w:val="20"/>
          <w:lang w:val="kk-KZ"/>
        </w:rPr>
      </w:pPr>
      <w:r w:rsidRPr="002B71B1">
        <w:rPr>
          <w:rFonts w:ascii="Times New Roman" w:hAnsi="Times New Roman" w:cs="Times New Roman"/>
          <w:b/>
          <w:sz w:val="20"/>
          <w:szCs w:val="20"/>
          <w:lang w:val="kk-KZ"/>
        </w:rPr>
        <w:t>ШЕРАЛЫ Жаннұр Роланқызы,</w:t>
      </w:r>
    </w:p>
    <w:p w:rsidR="002B71B1" w:rsidRPr="002B71B1" w:rsidRDefault="002B71B1" w:rsidP="002B71B1">
      <w:pPr>
        <w:spacing w:after="0" w:line="240" w:lineRule="auto"/>
        <w:rPr>
          <w:rFonts w:ascii="Times New Roman" w:hAnsi="Times New Roman" w:cs="Times New Roman"/>
          <w:b/>
          <w:sz w:val="20"/>
          <w:szCs w:val="20"/>
          <w:lang w:val="kk-KZ"/>
        </w:rPr>
      </w:pPr>
      <w:r w:rsidRPr="002B71B1">
        <w:rPr>
          <w:rFonts w:ascii="Times New Roman" w:hAnsi="Times New Roman" w:cs="Times New Roman"/>
          <w:b/>
          <w:sz w:val="20"/>
          <w:szCs w:val="20"/>
          <w:lang w:val="kk-KZ"/>
        </w:rPr>
        <w:t>Жетекшісі: АРАЛБАЕВА Әсима Ықыласқызы.</w:t>
      </w:r>
    </w:p>
    <w:p w:rsidR="002B71B1" w:rsidRPr="002B71B1" w:rsidRDefault="002B71B1" w:rsidP="002B71B1">
      <w:pPr>
        <w:spacing w:after="0" w:line="240" w:lineRule="auto"/>
        <w:rPr>
          <w:rFonts w:ascii="Times New Roman" w:hAnsi="Times New Roman" w:cs="Times New Roman"/>
          <w:b/>
          <w:bCs/>
          <w:sz w:val="20"/>
          <w:szCs w:val="20"/>
          <w:shd w:val="clear" w:color="auto" w:fill="FFFFFF"/>
          <w:lang w:val="kk-KZ"/>
        </w:rPr>
      </w:pPr>
      <w:r w:rsidRPr="002B71B1">
        <w:rPr>
          <w:rFonts w:ascii="Times New Roman" w:hAnsi="Times New Roman" w:cs="Times New Roman"/>
          <w:b/>
          <w:sz w:val="20"/>
          <w:szCs w:val="20"/>
          <w:lang w:val="kk-KZ"/>
        </w:rPr>
        <w:t xml:space="preserve">Мектебі: </w:t>
      </w:r>
      <w:r w:rsidRPr="002B71B1">
        <w:rPr>
          <w:rFonts w:ascii="Times New Roman" w:hAnsi="Times New Roman" w:cs="Times New Roman"/>
          <w:b/>
          <w:sz w:val="20"/>
          <w:szCs w:val="20"/>
          <w:shd w:val="clear" w:color="auto" w:fill="FFFFFF"/>
          <w:lang w:val="kk-KZ"/>
        </w:rPr>
        <w:t>№</w:t>
      </w:r>
      <w:r w:rsidRPr="002B71B1">
        <w:rPr>
          <w:rFonts w:ascii="Times New Roman" w:hAnsi="Times New Roman" w:cs="Times New Roman"/>
          <w:b/>
          <w:bCs/>
          <w:sz w:val="20"/>
          <w:szCs w:val="20"/>
          <w:shd w:val="clear" w:color="auto" w:fill="FFFFFF"/>
          <w:lang w:val="kk-KZ"/>
        </w:rPr>
        <w:t>2</w:t>
      </w:r>
      <w:r w:rsidRPr="002B71B1">
        <w:rPr>
          <w:rFonts w:ascii="Times New Roman" w:hAnsi="Times New Roman" w:cs="Times New Roman"/>
          <w:b/>
          <w:sz w:val="20"/>
          <w:szCs w:val="20"/>
          <w:shd w:val="clear" w:color="auto" w:fill="FFFFFF"/>
          <w:lang w:val="kk-KZ"/>
        </w:rPr>
        <w:t xml:space="preserve"> </w:t>
      </w:r>
      <w:r w:rsidRPr="002B71B1">
        <w:rPr>
          <w:rFonts w:ascii="Times New Roman" w:hAnsi="Times New Roman" w:cs="Times New Roman"/>
          <w:b/>
          <w:bCs/>
          <w:sz w:val="20"/>
          <w:szCs w:val="20"/>
          <w:shd w:val="clear" w:color="auto" w:fill="FFFFFF"/>
          <w:lang w:val="kk-KZ"/>
        </w:rPr>
        <w:t>жалпы</w:t>
      </w:r>
      <w:r w:rsidRPr="002B71B1">
        <w:rPr>
          <w:rFonts w:ascii="Times New Roman" w:hAnsi="Times New Roman" w:cs="Times New Roman"/>
          <w:b/>
          <w:sz w:val="20"/>
          <w:szCs w:val="20"/>
          <w:shd w:val="clear" w:color="auto" w:fill="FFFFFF"/>
          <w:lang w:val="kk-KZ"/>
        </w:rPr>
        <w:t xml:space="preserve"> </w:t>
      </w:r>
      <w:r w:rsidRPr="002B71B1">
        <w:rPr>
          <w:rFonts w:ascii="Times New Roman" w:hAnsi="Times New Roman" w:cs="Times New Roman"/>
          <w:b/>
          <w:bCs/>
          <w:sz w:val="20"/>
          <w:szCs w:val="20"/>
          <w:shd w:val="clear" w:color="auto" w:fill="FFFFFF"/>
          <w:lang w:val="kk-KZ"/>
        </w:rPr>
        <w:t>орта</w:t>
      </w:r>
      <w:r w:rsidRPr="002B71B1">
        <w:rPr>
          <w:rFonts w:ascii="Times New Roman" w:hAnsi="Times New Roman" w:cs="Times New Roman"/>
          <w:b/>
          <w:sz w:val="20"/>
          <w:szCs w:val="20"/>
          <w:shd w:val="clear" w:color="auto" w:fill="FFFFFF"/>
          <w:lang w:val="kk-KZ"/>
        </w:rPr>
        <w:t xml:space="preserve"> </w:t>
      </w:r>
      <w:r w:rsidRPr="002B71B1">
        <w:rPr>
          <w:rFonts w:ascii="Times New Roman" w:hAnsi="Times New Roman" w:cs="Times New Roman"/>
          <w:b/>
          <w:bCs/>
          <w:sz w:val="20"/>
          <w:szCs w:val="20"/>
          <w:shd w:val="clear" w:color="auto" w:fill="FFFFFF"/>
          <w:lang w:val="kk-KZ"/>
        </w:rPr>
        <w:t>білім</w:t>
      </w:r>
      <w:r w:rsidRPr="002B71B1">
        <w:rPr>
          <w:rFonts w:ascii="Times New Roman" w:hAnsi="Times New Roman" w:cs="Times New Roman"/>
          <w:b/>
          <w:sz w:val="20"/>
          <w:szCs w:val="20"/>
          <w:shd w:val="clear" w:color="auto" w:fill="FFFFFF"/>
          <w:lang w:val="kk-KZ"/>
        </w:rPr>
        <w:t xml:space="preserve"> </w:t>
      </w:r>
      <w:r w:rsidRPr="002B71B1">
        <w:rPr>
          <w:rFonts w:ascii="Times New Roman" w:hAnsi="Times New Roman" w:cs="Times New Roman"/>
          <w:b/>
          <w:bCs/>
          <w:sz w:val="20"/>
          <w:szCs w:val="20"/>
          <w:shd w:val="clear" w:color="auto" w:fill="FFFFFF"/>
          <w:lang w:val="kk-KZ"/>
        </w:rPr>
        <w:t>беретін</w:t>
      </w:r>
      <w:r w:rsidRPr="002B71B1">
        <w:rPr>
          <w:rFonts w:ascii="Times New Roman" w:hAnsi="Times New Roman" w:cs="Times New Roman"/>
          <w:b/>
          <w:sz w:val="20"/>
          <w:szCs w:val="20"/>
          <w:shd w:val="clear" w:color="auto" w:fill="FFFFFF"/>
          <w:lang w:val="kk-KZ"/>
        </w:rPr>
        <w:t xml:space="preserve"> </w:t>
      </w:r>
      <w:r w:rsidRPr="002B71B1">
        <w:rPr>
          <w:rFonts w:ascii="Times New Roman" w:hAnsi="Times New Roman" w:cs="Times New Roman"/>
          <w:b/>
          <w:bCs/>
          <w:sz w:val="20"/>
          <w:szCs w:val="20"/>
          <w:shd w:val="clear" w:color="auto" w:fill="FFFFFF"/>
          <w:lang w:val="kk-KZ"/>
        </w:rPr>
        <w:t xml:space="preserve">мектебінің </w:t>
      </w:r>
      <w:r w:rsidRPr="002B71B1">
        <w:rPr>
          <w:rFonts w:ascii="Times New Roman" w:hAnsi="Times New Roman" w:cs="Times New Roman"/>
          <w:b/>
          <w:sz w:val="20"/>
          <w:szCs w:val="20"/>
          <w:lang w:val="kk-KZ"/>
        </w:rPr>
        <w:t>7 «Г» сынып оқушысы.</w:t>
      </w:r>
    </w:p>
    <w:p w:rsidR="002B71B1" w:rsidRPr="002B71B1" w:rsidRDefault="002B71B1" w:rsidP="002B71B1">
      <w:pPr>
        <w:spacing w:after="0" w:line="240" w:lineRule="auto"/>
        <w:rPr>
          <w:rFonts w:ascii="Times New Roman" w:hAnsi="Times New Roman" w:cs="Times New Roman"/>
          <w:b/>
          <w:sz w:val="20"/>
          <w:szCs w:val="20"/>
          <w:shd w:val="clear" w:color="auto" w:fill="FFFFFF"/>
          <w:lang w:val="kk-KZ"/>
        </w:rPr>
      </w:pPr>
      <w:r w:rsidRPr="002B71B1">
        <w:rPr>
          <w:rFonts w:ascii="Times New Roman" w:hAnsi="Times New Roman" w:cs="Times New Roman"/>
          <w:b/>
          <w:bCs/>
          <w:sz w:val="20"/>
          <w:szCs w:val="20"/>
          <w:shd w:val="clear" w:color="auto" w:fill="FFFFFF"/>
          <w:lang w:val="kk-KZ"/>
        </w:rPr>
        <w:t>Ақмола</w:t>
      </w:r>
      <w:r w:rsidRPr="002B71B1">
        <w:rPr>
          <w:rFonts w:ascii="Times New Roman" w:hAnsi="Times New Roman" w:cs="Times New Roman"/>
          <w:b/>
          <w:sz w:val="20"/>
          <w:szCs w:val="20"/>
          <w:shd w:val="clear" w:color="auto" w:fill="FFFFFF"/>
          <w:lang w:val="kk-KZ"/>
        </w:rPr>
        <w:t xml:space="preserve"> </w:t>
      </w:r>
      <w:r w:rsidRPr="002B71B1">
        <w:rPr>
          <w:rFonts w:ascii="Times New Roman" w:hAnsi="Times New Roman" w:cs="Times New Roman"/>
          <w:b/>
          <w:bCs/>
          <w:sz w:val="20"/>
          <w:szCs w:val="20"/>
          <w:shd w:val="clear" w:color="auto" w:fill="FFFFFF"/>
          <w:lang w:val="kk-KZ"/>
        </w:rPr>
        <w:t>облысы</w:t>
      </w:r>
      <w:r w:rsidRPr="002B71B1">
        <w:rPr>
          <w:rFonts w:ascii="Times New Roman" w:hAnsi="Times New Roman" w:cs="Times New Roman"/>
          <w:b/>
          <w:sz w:val="20"/>
          <w:szCs w:val="20"/>
          <w:shd w:val="clear" w:color="auto" w:fill="FFFFFF"/>
          <w:lang w:val="kk-KZ"/>
        </w:rPr>
        <w:t xml:space="preserve">, </w:t>
      </w:r>
      <w:r w:rsidRPr="002B71B1">
        <w:rPr>
          <w:rFonts w:ascii="Times New Roman" w:hAnsi="Times New Roman" w:cs="Times New Roman"/>
          <w:b/>
          <w:bCs/>
          <w:sz w:val="20"/>
          <w:szCs w:val="20"/>
          <w:shd w:val="clear" w:color="auto" w:fill="FFFFFF"/>
          <w:lang w:val="kk-KZ"/>
        </w:rPr>
        <w:t>Қосшы</w:t>
      </w:r>
      <w:r w:rsidRPr="002B71B1">
        <w:rPr>
          <w:rFonts w:ascii="Times New Roman" w:hAnsi="Times New Roman" w:cs="Times New Roman"/>
          <w:b/>
          <w:sz w:val="20"/>
          <w:szCs w:val="20"/>
          <w:shd w:val="clear" w:color="auto" w:fill="FFFFFF"/>
          <w:lang w:val="kk-KZ"/>
        </w:rPr>
        <w:t xml:space="preserve"> </w:t>
      </w:r>
      <w:r w:rsidRPr="002B71B1">
        <w:rPr>
          <w:rFonts w:ascii="Times New Roman" w:hAnsi="Times New Roman" w:cs="Times New Roman"/>
          <w:b/>
          <w:bCs/>
          <w:sz w:val="20"/>
          <w:szCs w:val="20"/>
          <w:shd w:val="clear" w:color="auto" w:fill="FFFFFF"/>
          <w:lang w:val="kk-KZ"/>
        </w:rPr>
        <w:t>қаласы</w:t>
      </w:r>
    </w:p>
    <w:p w:rsidR="002B71B1" w:rsidRPr="002B71B1" w:rsidRDefault="002B71B1" w:rsidP="002B71B1">
      <w:pPr>
        <w:spacing w:after="0" w:line="240" w:lineRule="auto"/>
        <w:ind w:firstLine="709"/>
        <w:rPr>
          <w:rFonts w:ascii="Times New Roman" w:hAnsi="Times New Roman" w:cs="Times New Roman"/>
          <w:b/>
          <w:sz w:val="20"/>
          <w:szCs w:val="20"/>
          <w:lang w:val="kk-KZ"/>
        </w:rPr>
      </w:pPr>
    </w:p>
    <w:p w:rsidR="003C23B8" w:rsidRPr="002B71B1" w:rsidRDefault="002B71B1" w:rsidP="002B71B1">
      <w:pPr>
        <w:spacing w:after="0" w:line="240" w:lineRule="auto"/>
        <w:ind w:firstLine="709"/>
        <w:jc w:val="center"/>
        <w:rPr>
          <w:rFonts w:ascii="Times New Roman" w:hAnsi="Times New Roman" w:cs="Times New Roman"/>
          <w:b/>
          <w:sz w:val="20"/>
          <w:szCs w:val="20"/>
          <w:lang w:val="kk-KZ"/>
        </w:rPr>
      </w:pPr>
      <w:r w:rsidRPr="002B71B1">
        <w:rPr>
          <w:rFonts w:ascii="Times New Roman" w:hAnsi="Times New Roman" w:cs="Times New Roman"/>
          <w:b/>
          <w:sz w:val="20"/>
          <w:szCs w:val="20"/>
          <w:lang w:val="kk-KZ"/>
        </w:rPr>
        <w:t>МҰҚАҒАЛИ МАҚАТАЕВ ОҚУ-БІЛІМ ТАҚЫРЫБЫНДА</w:t>
      </w:r>
    </w:p>
    <w:p w:rsidR="003C23B8" w:rsidRPr="002B71B1" w:rsidRDefault="003C23B8" w:rsidP="002B71B1">
      <w:pPr>
        <w:spacing w:after="0" w:line="240" w:lineRule="auto"/>
        <w:ind w:firstLine="709"/>
        <w:rPr>
          <w:rFonts w:ascii="Times New Roman" w:hAnsi="Times New Roman" w:cs="Times New Roman"/>
          <w:b/>
          <w:sz w:val="20"/>
          <w:szCs w:val="20"/>
          <w:lang w:val="kk-KZ"/>
        </w:rPr>
      </w:pP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 xml:space="preserve">Мұқағали Мақатаев туралы айтқан кезде толқуды баса алмаймын. Мен үшін ол жай жазушы немесе драматург емес - ол </w:t>
      </w:r>
      <w:r w:rsidR="003C23B8" w:rsidRPr="002B71B1">
        <w:rPr>
          <w:rFonts w:ascii="Times New Roman" w:hAnsi="Times New Roman" w:cs="Times New Roman"/>
          <w:sz w:val="20"/>
          <w:szCs w:val="20"/>
          <w:lang w:val="kk-KZ"/>
        </w:rPr>
        <w:t>менің шабыттандырушым, үлгі тұтар тәлімгер</w:t>
      </w:r>
      <w:r w:rsidRPr="002B71B1">
        <w:rPr>
          <w:rFonts w:ascii="Times New Roman" w:hAnsi="Times New Roman" w:cs="Times New Roman"/>
          <w:sz w:val="20"/>
          <w:szCs w:val="20"/>
          <w:lang w:val="kk-KZ"/>
        </w:rPr>
        <w:t xml:space="preserve"> және оқу мен өзін-өзі дамыту жолындағы серіктесім. Оның әрбір туындысы мен үшін білімнің, тарихтың және сезімнің жаңа әлеміне есік ашу ретінде.</w:t>
      </w: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Біріншіден, Мақатаевтың бізді қазақ мәдениеті мен тарихының тереңдігіне қалай жеткізе алатынына таңдана алмаймын. Оның әрбір кітабы немесе пьесасы мен үшін ата - бабаларымыз, олардың өмірі, дәстүрлері мен құндылықтары туралы білуге болатын өткенге саяхат. Бұл маған өзімді, ұлттық болмысымды және әлемдегі орнымды жақсы түсінуге көмектеседі.</w:t>
      </w: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Екіншіден, Мақатаев әрқашан өз шығармаларында білім мен білімнің маңыздылығын атап көрсетеді. Ол басты кейіпкерлердің білімге қалай ұмтылатынын, олардың білімі мен дамуы үшін қалай күресетінін көрсетеді. Бұл мені өзін-өзі дамытуға, білім іздеуге және мұқият оқуға шабыттандырады.</w:t>
      </w: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Сонымен қатар, Мақатаев тек жазушы ғана емес, сонымен бірге өмір, әділеттілік және болмыстың мәні туралы терең сұрақтар қоятын ойшыл, философ. Оның шығармалары мені өмірімнің көптеген аспектілері туралы ойлануға мәжбүр етеді, ал оның философиялық идеялары маған өзімді және айналамдағы әлемді жақсы түсінуге көмектеседі.</w:t>
      </w: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Қорытындылай келе, Мұқағали Мақатаев-менің ұстазым және шабыттандырушым, оның шығармашылығы мен үшін үлкен білім, даналық пен шабыт көзі болды. Мен оны мұғалім деп атай алатынымды мақтан тұтамын және оның шығармашылығы жаңа ұрпақты шабыттандырады және тәрбиелейді деп үміттенемін.</w:t>
      </w: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Мұқағали Мақатаев</w:t>
      </w:r>
      <w:r w:rsidR="003C23B8" w:rsidRPr="002B71B1">
        <w:rPr>
          <w:rFonts w:ascii="Times New Roman" w:hAnsi="Times New Roman" w:cs="Times New Roman"/>
          <w:sz w:val="20"/>
          <w:szCs w:val="20"/>
          <w:lang w:val="kk-KZ"/>
        </w:rPr>
        <w:t xml:space="preserve"> </w:t>
      </w:r>
      <w:r w:rsidRPr="002B71B1">
        <w:rPr>
          <w:rFonts w:ascii="Times New Roman" w:hAnsi="Times New Roman" w:cs="Times New Roman"/>
          <w:sz w:val="20"/>
          <w:szCs w:val="20"/>
          <w:lang w:val="kk-KZ"/>
        </w:rPr>
        <w:t>-</w:t>
      </w:r>
      <w:r w:rsidR="003C23B8" w:rsidRPr="002B71B1">
        <w:rPr>
          <w:rFonts w:ascii="Times New Roman" w:hAnsi="Times New Roman" w:cs="Times New Roman"/>
          <w:sz w:val="20"/>
          <w:szCs w:val="20"/>
          <w:lang w:val="kk-KZ"/>
        </w:rPr>
        <w:t xml:space="preserve"> </w:t>
      </w:r>
      <w:r w:rsidRPr="002B71B1">
        <w:rPr>
          <w:rFonts w:ascii="Times New Roman" w:hAnsi="Times New Roman" w:cs="Times New Roman"/>
          <w:sz w:val="20"/>
          <w:szCs w:val="20"/>
          <w:lang w:val="kk-KZ"/>
        </w:rPr>
        <w:t>белгілі қазақстандық жазушы және қоғам қайраткері, оның шығармалары білім, мәдениет және ұлттық бірегейлік мәселелеріне жиі қатысты. Міне, оның оқу-білім беру тақырыбына қосқан үлесі туралы эссе:</w:t>
      </w: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Көрнекті қазақстандық жазушы, драматург және қоғам қайраткері Мұқағали Мақатаев өз елінің оқу-білім беру саласының дамуына елеулі үлес қосты. Оның шығармалары мен идеялары ұлттық бірегейлікті қалыптастыруға, жас ұрпақтың мәдениеті мен дүниетанымын дамытуға ықпал ететін терең білім беру әлеуетіне ие.</w:t>
      </w: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lastRenderedPageBreak/>
        <w:t>Бастапқыда Мұқағали Мақатаевтың шығармашылығы терең патриотизм мен өз халқына деген сүйіспеншілікке толы екенін атап өткен жөн. Оның шығармаларында қазақ халқының ұлттық сана-сезімі, тарихы мен мәдениеті тақырыптары айқын айтылады. Бұл оның жұмысын білім беру процесінде оқушылардың ұлттық тарихы мен мәдени мұрасы үшін мақтаныш сезімін қалыптастыру үшін пайдалануға мүмкіндік береді.</w:t>
      </w: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Сонымен қатар, Мақатаев адамгершілік, адами құндылықтар және азаматтық жауапкершілік мәселелеріне жиі жүгінеді. Оның шығармаларында адамгершілік принциптері мен адамгершілік құндылықтарын үйретуге негіз бола алатын терең философиялық ойлар бар. Осылайша, мұғалімдер оның мәтіндерін оқушыларды мейірімділік, әділеттілік және басқаларға құрмет рухында тәрбиелеу үшін қолдана алады.</w:t>
      </w:r>
    </w:p>
    <w:p w:rsidR="00E27C8F"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Сонымен қатар, Мұқағали Мақатаев өз шығармаларында білім беру және өзін-өзі тәрбиелеу тақырыптарына жиі жүгінеді. Ол білім мен білімнің өзін-өзі дамыту мен өмірде сәттілікке жетудің маңыздылығын атап көрсетеді. Оның кейіпкерлері көбінесе стипендия мен табандылықтың үлгілері болып табылады, бұл</w:t>
      </w:r>
      <w:r w:rsidR="003C23B8" w:rsidRPr="002B71B1">
        <w:rPr>
          <w:rFonts w:ascii="Times New Roman" w:hAnsi="Times New Roman" w:cs="Times New Roman"/>
          <w:sz w:val="20"/>
          <w:szCs w:val="20"/>
          <w:lang w:val="kk-KZ"/>
        </w:rPr>
        <w:t xml:space="preserve"> мектеп оқушыларын</w:t>
      </w:r>
      <w:r w:rsidRPr="002B71B1">
        <w:rPr>
          <w:rFonts w:ascii="Times New Roman" w:hAnsi="Times New Roman" w:cs="Times New Roman"/>
          <w:sz w:val="20"/>
          <w:szCs w:val="20"/>
          <w:lang w:val="kk-KZ"/>
        </w:rPr>
        <w:t xml:space="preserve"> еңбекқорлық пен білімге ұмтылуға шабыттандырады.</w:t>
      </w:r>
    </w:p>
    <w:p w:rsidR="002B71B1" w:rsidRPr="002B71B1" w:rsidRDefault="00E27C8F" w:rsidP="002B71B1">
      <w:pPr>
        <w:spacing w:after="0" w:line="240" w:lineRule="auto"/>
        <w:ind w:firstLine="709"/>
        <w:rPr>
          <w:rFonts w:ascii="Times New Roman" w:hAnsi="Times New Roman" w:cs="Times New Roman"/>
          <w:sz w:val="20"/>
          <w:szCs w:val="20"/>
          <w:lang w:val="kk-KZ"/>
        </w:rPr>
      </w:pPr>
      <w:r w:rsidRPr="002B71B1">
        <w:rPr>
          <w:rFonts w:ascii="Times New Roman" w:hAnsi="Times New Roman" w:cs="Times New Roman"/>
          <w:sz w:val="20"/>
          <w:szCs w:val="20"/>
          <w:lang w:val="kk-KZ"/>
        </w:rPr>
        <w:t>Қорытындылай келе, Мұқағали Мақатаевтың шығармашылығы Қазақстанның оқу-білім беру саласында маңызды рөл атқарады. Оның шығармалары ұлттық бірегейлікті қалыптастыруға, адамгершілік құндылықтарды тәрбиелеуге және жас ұрпақтың білім мен өзін-өзі дамытуға деген ұмтылысын ынталандыруға ықпал етеді. Мұғалімдер мен тәрбиешілер оның жұмысын білім беру мақсаттарына жету және оқушыларды тұлға ретінде қалыптастыру үшін өзінің педагогикалық тәжірибесінде сәтті қолдана алады.</w:t>
      </w:r>
      <w:bookmarkStart w:id="0" w:name="_GoBack"/>
      <w:bookmarkEnd w:id="0"/>
    </w:p>
    <w:sectPr w:rsidR="002B71B1" w:rsidRPr="002B71B1" w:rsidSect="000E0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F70C4"/>
    <w:rsid w:val="000E0BA2"/>
    <w:rsid w:val="001F70C4"/>
    <w:rsid w:val="002B69DE"/>
    <w:rsid w:val="002B71B1"/>
    <w:rsid w:val="00361184"/>
    <w:rsid w:val="003C23B8"/>
    <w:rsid w:val="008B664A"/>
    <w:rsid w:val="008C5207"/>
    <w:rsid w:val="00E27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2024-05-20T18:31:00Z</dcterms:created>
  <dcterms:modified xsi:type="dcterms:W3CDTF">2024-06-11T09:19:00Z</dcterms:modified>
</cp:coreProperties>
</file>